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51E1" w:rsidRDefault="00626FD9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35.7pt;width:478.45pt;height:185.8pt;z-index:251657728;mso-wrap-distance-left:0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571"/>
                  </w:tblGrid>
                  <w:tr w:rsidR="000F588F">
                    <w:trPr>
                      <w:trHeight w:val="3544"/>
                    </w:trPr>
                    <w:tc>
                      <w:tcPr>
                        <w:tcW w:w="9571" w:type="dxa"/>
                        <w:shd w:val="clear" w:color="auto" w:fill="auto"/>
                      </w:tcPr>
                      <w:p w:rsidR="000F588F" w:rsidRDefault="000F588F">
                        <w:pPr>
                          <w:snapToGrid w:val="0"/>
                          <w:jc w:val="center"/>
                          <w:rPr>
                            <w:szCs w:val="28"/>
                          </w:rPr>
                        </w:pPr>
                        <w:r>
                          <w:object w:dxaOrig="945" w:dyaOrig="129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7.25pt;height:64.5pt" o:ole="" filled="t">
                              <v:fill opacity="0" color2="black"/>
                              <v:imagedata r:id="rId6" o:title=""/>
                            </v:shape>
                            <o:OLEObject Type="Embed" ProgID="PBrush" ShapeID="_x0000_i1025" DrawAspect="Content" ObjectID="_1611150747" r:id="rId7"/>
                          </w:objec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ПОГРАНИЧНОГО   МУНИЦИПАЛЬНОГО   РАЙОНА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ПРИМОРСКОГО КРАЯ</w:t>
                        </w:r>
                      </w:p>
                      <w:p w:rsidR="000F588F" w:rsidRDefault="000F588F">
                        <w:pPr>
                          <w:pStyle w:val="a4"/>
                          <w:rPr>
                            <w:sz w:val="28"/>
                          </w:rPr>
                        </w:pPr>
                      </w:p>
                      <w:p w:rsidR="000F588F" w:rsidRDefault="000F588F">
                        <w:pPr>
                          <w:pStyle w:val="1"/>
                          <w:rPr>
                            <w:spacing w:val="20"/>
                            <w:szCs w:val="24"/>
                          </w:rPr>
                        </w:pPr>
                        <w:r>
                          <w:rPr>
                            <w:spacing w:val="20"/>
                            <w:szCs w:val="24"/>
                          </w:rPr>
                          <w:t>ПОСТАНОВЛЕНИЕ</w:t>
                        </w:r>
                      </w:p>
                      <w:p w:rsidR="00626FD9" w:rsidRPr="00626FD9" w:rsidRDefault="00626FD9" w:rsidP="00626FD9"/>
                      <w:p w:rsidR="00221087" w:rsidRDefault="008252DE" w:rsidP="00866F1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 </w:t>
                        </w:r>
                        <w:r w:rsidR="00866F11">
                          <w:rPr>
                            <w:sz w:val="20"/>
                          </w:rPr>
                          <w:t xml:space="preserve">                                            </w:t>
                        </w:r>
                        <w:r w:rsidR="000F588F">
                          <w:rPr>
                            <w:sz w:val="24"/>
                            <w:szCs w:val="24"/>
                          </w:rPr>
                          <w:t>п. Пограничный</w:t>
                        </w:r>
                        <w:r w:rsidR="000F588F">
                          <w:rPr>
                            <w:sz w:val="20"/>
                          </w:rPr>
                          <w:t xml:space="preserve">   </w:t>
                        </w:r>
                        <w:r w:rsidR="000F588F">
                          <w:rPr>
                            <w:sz w:val="24"/>
                          </w:rPr>
                          <w:t xml:space="preserve">               </w:t>
                        </w:r>
                        <w:r w:rsidR="00020B84">
                          <w:rPr>
                            <w:sz w:val="24"/>
                          </w:rPr>
                          <w:t xml:space="preserve">          </w:t>
                        </w:r>
                      </w:p>
                      <w:p w:rsidR="000F588F" w:rsidRDefault="00221087" w:rsidP="00866F1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</w:t>
                        </w:r>
                        <w:r w:rsidR="00AE4BA5">
                          <w:rPr>
                            <w:sz w:val="24"/>
                          </w:rPr>
                          <w:t>14.01.2019</w:t>
                        </w:r>
                        <w:r>
                          <w:rPr>
                            <w:sz w:val="24"/>
                          </w:rPr>
                          <w:t xml:space="preserve">                                                                                                   </w:t>
                        </w:r>
                        <w:r w:rsidR="00020B84">
                          <w:rPr>
                            <w:sz w:val="24"/>
                          </w:rPr>
                          <w:t xml:space="preserve">№   </w:t>
                        </w:r>
                        <w:r w:rsidR="00AE4BA5">
                          <w:rPr>
                            <w:sz w:val="24"/>
                          </w:rPr>
                          <w:t>07</w:t>
                        </w:r>
                      </w:p>
                    </w:tc>
                  </w:tr>
                </w:tbl>
                <w:p w:rsidR="000F588F" w:rsidRDefault="000F588F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0F588F" w:rsidRDefault="000F588F">
      <w:pPr>
        <w:jc w:val="center"/>
      </w:pPr>
    </w:p>
    <w:p w:rsidR="00626FD9" w:rsidRPr="00626FD9" w:rsidRDefault="00626FD9" w:rsidP="00626FD9">
      <w:pPr>
        <w:pStyle w:val="ac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626FD9">
        <w:rPr>
          <w:rStyle w:val="ad"/>
          <w:sz w:val="26"/>
          <w:szCs w:val="26"/>
        </w:rPr>
        <w:t xml:space="preserve">О расходовании из средств бюджета Пограничного муниципального района субсидий бюджетным учреждениям на </w:t>
      </w:r>
      <w:r w:rsidR="00B63BAE">
        <w:rPr>
          <w:rStyle w:val="ad"/>
          <w:sz w:val="26"/>
          <w:szCs w:val="26"/>
        </w:rPr>
        <w:t>строительство зданий</w:t>
      </w:r>
      <w:r w:rsidRPr="00626FD9">
        <w:rPr>
          <w:rStyle w:val="ad"/>
          <w:sz w:val="26"/>
          <w:szCs w:val="26"/>
        </w:rPr>
        <w:t xml:space="preserve"> муниципальных общеобразовательных </w:t>
      </w:r>
      <w:r w:rsidR="005B7DD2">
        <w:rPr>
          <w:rStyle w:val="ad"/>
          <w:sz w:val="26"/>
          <w:szCs w:val="26"/>
        </w:rPr>
        <w:t>организаций</w:t>
      </w:r>
    </w:p>
    <w:p w:rsidR="003F51E1" w:rsidRPr="00626FD9" w:rsidRDefault="003F51E1" w:rsidP="00626FD9">
      <w:pPr>
        <w:jc w:val="center"/>
        <w:rPr>
          <w:b/>
          <w:bCs/>
          <w:color w:val="333333"/>
          <w:sz w:val="26"/>
          <w:szCs w:val="26"/>
        </w:rPr>
      </w:pPr>
    </w:p>
    <w:p w:rsidR="00626FD9" w:rsidRPr="00626FD9" w:rsidRDefault="000F588F" w:rsidP="00626FD9">
      <w:pPr>
        <w:pStyle w:val="ac"/>
        <w:shd w:val="clear" w:color="auto" w:fill="FFFFFF"/>
        <w:spacing w:before="0" w:beforeAutospacing="0" w:after="15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6FD9" w:rsidRPr="00626FD9">
        <w:rPr>
          <w:sz w:val="26"/>
          <w:szCs w:val="26"/>
        </w:rPr>
        <w:t>Руководствуясь ст. 86 Бюджетного кодекса Российской Федерации, Федеральным законом Российской Федерации от 06.10.2003 года № 131-Ф3 «Об общих принципах организации местного самоуправления в Российской Федерации», Уставом Пограничного муниципального района, администрация Пограничного муниципального района</w:t>
      </w:r>
    </w:p>
    <w:p w:rsidR="00626FD9" w:rsidRDefault="00626FD9">
      <w:pPr>
        <w:rPr>
          <w:sz w:val="26"/>
          <w:szCs w:val="26"/>
        </w:rPr>
      </w:pPr>
    </w:p>
    <w:p w:rsidR="000F588F" w:rsidRDefault="00403B92">
      <w:pPr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F588F">
        <w:rPr>
          <w:sz w:val="26"/>
          <w:szCs w:val="26"/>
        </w:rPr>
        <w:t xml:space="preserve">: </w:t>
      </w:r>
    </w:p>
    <w:p w:rsidR="00626FD9" w:rsidRDefault="00626FD9">
      <w:pPr>
        <w:rPr>
          <w:sz w:val="26"/>
          <w:szCs w:val="26"/>
        </w:rPr>
      </w:pPr>
    </w:p>
    <w:p w:rsidR="000F588F" w:rsidRDefault="000F588F"/>
    <w:p w:rsidR="00626FD9" w:rsidRDefault="00626FD9" w:rsidP="00626FD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26FD9">
        <w:rPr>
          <w:sz w:val="26"/>
          <w:szCs w:val="26"/>
        </w:rPr>
        <w:t>1.Установить расходное обязательство Погранично</w:t>
      </w:r>
      <w:r w:rsidR="00B63BAE">
        <w:rPr>
          <w:sz w:val="26"/>
          <w:szCs w:val="26"/>
        </w:rPr>
        <w:t>го муниципального района на 2019</w:t>
      </w:r>
      <w:r w:rsidRPr="00626FD9">
        <w:rPr>
          <w:sz w:val="26"/>
          <w:szCs w:val="26"/>
        </w:rPr>
        <w:t xml:space="preserve"> год</w:t>
      </w:r>
      <w:r w:rsidR="00B63BAE">
        <w:rPr>
          <w:sz w:val="26"/>
          <w:szCs w:val="26"/>
        </w:rPr>
        <w:t xml:space="preserve"> на</w:t>
      </w:r>
      <w:r w:rsidRPr="00626FD9">
        <w:rPr>
          <w:sz w:val="26"/>
          <w:szCs w:val="26"/>
        </w:rPr>
        <w:t xml:space="preserve"> </w:t>
      </w:r>
      <w:r w:rsidR="00B63BAE">
        <w:rPr>
          <w:sz w:val="26"/>
          <w:szCs w:val="26"/>
        </w:rPr>
        <w:t>строительство</w:t>
      </w:r>
      <w:r w:rsidRPr="00626FD9">
        <w:rPr>
          <w:sz w:val="26"/>
          <w:szCs w:val="26"/>
        </w:rPr>
        <w:t xml:space="preserve"> зданий</w:t>
      </w:r>
      <w:r w:rsidR="00B63BAE">
        <w:rPr>
          <w:sz w:val="26"/>
          <w:szCs w:val="26"/>
        </w:rPr>
        <w:t xml:space="preserve"> ( в том числе проектно – изыскательские работы)</w:t>
      </w:r>
      <w:r w:rsidRPr="00626FD9">
        <w:rPr>
          <w:sz w:val="26"/>
          <w:szCs w:val="26"/>
        </w:rPr>
        <w:t xml:space="preserve"> муниципальных общеобразовательных организаций </w:t>
      </w:r>
      <w:r w:rsidRPr="00626FD9">
        <w:rPr>
          <w:sz w:val="26"/>
          <w:szCs w:val="26"/>
        </w:rPr>
        <w:br/>
      </w:r>
      <w:r>
        <w:rPr>
          <w:sz w:val="26"/>
          <w:szCs w:val="26"/>
        </w:rPr>
        <w:t xml:space="preserve">            </w:t>
      </w:r>
      <w:r w:rsidRPr="00626FD9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Расходы на вышеуказанные мероприятия осуществляются в пределах средств, утвержденных решением Думы Погранич</w:t>
      </w:r>
      <w:r w:rsidR="00B63BAE">
        <w:rPr>
          <w:sz w:val="26"/>
          <w:szCs w:val="26"/>
        </w:rPr>
        <w:t>ного муниципального района от 03.12.2018</w:t>
      </w:r>
      <w:r w:rsidR="0000160F">
        <w:rPr>
          <w:sz w:val="26"/>
          <w:szCs w:val="26"/>
        </w:rPr>
        <w:t xml:space="preserve"> года № </w:t>
      </w:r>
      <w:r w:rsidR="00B63BAE">
        <w:rPr>
          <w:sz w:val="26"/>
          <w:szCs w:val="26"/>
        </w:rPr>
        <w:t>8</w:t>
      </w:r>
      <w:r w:rsidRPr="00626FD9">
        <w:rPr>
          <w:sz w:val="26"/>
          <w:szCs w:val="26"/>
        </w:rPr>
        <w:t>-МПА «О бюджете Погранично</w:t>
      </w:r>
      <w:r w:rsidR="00E02A68">
        <w:rPr>
          <w:sz w:val="26"/>
          <w:szCs w:val="26"/>
        </w:rPr>
        <w:t>го муниципального района на</w:t>
      </w:r>
      <w:r w:rsidR="00B63BAE">
        <w:rPr>
          <w:sz w:val="26"/>
          <w:szCs w:val="26"/>
        </w:rPr>
        <w:t xml:space="preserve"> 2019 год и плановый период 2020-2021</w:t>
      </w:r>
      <w:r w:rsidRPr="00626FD9">
        <w:rPr>
          <w:sz w:val="26"/>
          <w:szCs w:val="26"/>
        </w:rPr>
        <w:t xml:space="preserve"> годы» муниципальным общеобразовательным организациям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Пограничного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района.</w:t>
      </w:r>
    </w:p>
    <w:p w:rsidR="00626FD9" w:rsidRPr="00626FD9" w:rsidRDefault="00626FD9" w:rsidP="00626FD9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26FD9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Определить МКУ «Центр обеспечения деятельности муниципальных образовательных учреждений Пограничного муниципального района» ответственным за исполнение указанного расходного обязательства Пограничного муниципального района.</w:t>
      </w:r>
      <w:r w:rsidRPr="00626FD9"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            </w:t>
      </w:r>
      <w:r w:rsidRPr="00626FD9">
        <w:rPr>
          <w:sz w:val="26"/>
          <w:szCs w:val="26"/>
        </w:rPr>
        <w:t>4. Настоящее постановление разместить на официальном сай</w:t>
      </w:r>
      <w:r>
        <w:rPr>
          <w:sz w:val="26"/>
          <w:szCs w:val="26"/>
        </w:rPr>
        <w:t>т</w:t>
      </w:r>
      <w:r w:rsidRPr="00626FD9">
        <w:rPr>
          <w:sz w:val="26"/>
          <w:szCs w:val="26"/>
        </w:rPr>
        <w:t>е администрации Пограничного муниципального района.</w:t>
      </w:r>
    </w:p>
    <w:p w:rsidR="000168D2" w:rsidRDefault="000168D2" w:rsidP="000168D2">
      <w:pPr>
        <w:pStyle w:val="aa"/>
        <w:tabs>
          <w:tab w:val="left" w:pos="708"/>
        </w:tabs>
        <w:spacing w:line="360" w:lineRule="auto"/>
        <w:ind w:firstLine="709"/>
        <w:jc w:val="both"/>
        <w:rPr>
          <w:sz w:val="26"/>
          <w:szCs w:val="28"/>
        </w:rPr>
      </w:pPr>
    </w:p>
    <w:p w:rsidR="00794A18" w:rsidRDefault="007026EF" w:rsidP="00AC268F">
      <w:pPr>
        <w:tabs>
          <w:tab w:val="left" w:pos="765"/>
          <w:tab w:val="left" w:pos="368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B6D1D" w:rsidRDefault="006B6D1D" w:rsidP="00626FD9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 –</w:t>
      </w:r>
    </w:p>
    <w:p w:rsidR="00191139" w:rsidRDefault="006B6D1D" w:rsidP="00626FD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19113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91139">
        <w:rPr>
          <w:sz w:val="26"/>
          <w:szCs w:val="26"/>
        </w:rPr>
        <w:t xml:space="preserve"> </w:t>
      </w:r>
      <w:r w:rsidR="00626FD9">
        <w:rPr>
          <w:sz w:val="26"/>
          <w:szCs w:val="26"/>
        </w:rPr>
        <w:t>администрации</w:t>
      </w:r>
    </w:p>
    <w:p w:rsidR="000F588F" w:rsidRDefault="00191139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="000F588F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    </w:t>
      </w:r>
      <w:r w:rsidR="00702BA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6B6D1D">
        <w:rPr>
          <w:sz w:val="26"/>
          <w:szCs w:val="26"/>
        </w:rPr>
        <w:t>Н.А.Тодоров</w:t>
      </w:r>
      <w:r>
        <w:rPr>
          <w:sz w:val="26"/>
          <w:szCs w:val="26"/>
        </w:rPr>
        <w:t xml:space="preserve"> </w:t>
      </w:r>
    </w:p>
    <w:p w:rsidR="00112BAA" w:rsidRDefault="00112BAA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AC268F" w:rsidRDefault="00AC268F">
      <w:pPr>
        <w:rPr>
          <w:sz w:val="20"/>
        </w:rPr>
      </w:pPr>
    </w:p>
    <w:p w:rsidR="003F51E1" w:rsidRDefault="003F51E1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626FD9" w:rsidRDefault="00626FD9">
      <w:pPr>
        <w:rPr>
          <w:sz w:val="20"/>
        </w:rPr>
      </w:pPr>
    </w:p>
    <w:p w:rsidR="003F51E1" w:rsidRDefault="003F51E1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D050D7" w:rsidRDefault="00AC268F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И.А. Зыбина</w:t>
      </w:r>
    </w:p>
    <w:p w:rsidR="00AC268F" w:rsidRPr="000168D2" w:rsidRDefault="00AC268F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22-8-01</w:t>
      </w:r>
    </w:p>
    <w:sectPr w:rsidR="00AC268F" w:rsidRPr="000168D2" w:rsidSect="00626FD9">
      <w:pgSz w:w="11906" w:h="16838"/>
      <w:pgMar w:top="156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D1253"/>
    <w:multiLevelType w:val="hybridMultilevel"/>
    <w:tmpl w:val="6BFAE4EC"/>
    <w:lvl w:ilvl="0" w:tplc="ECF4E96C">
      <w:start w:val="3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7A721D5"/>
    <w:multiLevelType w:val="hybridMultilevel"/>
    <w:tmpl w:val="78408E2A"/>
    <w:lvl w:ilvl="0" w:tplc="81F644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1061740"/>
    <w:multiLevelType w:val="hybridMultilevel"/>
    <w:tmpl w:val="5DF881AE"/>
    <w:lvl w:ilvl="0" w:tplc="8DBA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03B92"/>
    <w:rsid w:val="0000160F"/>
    <w:rsid w:val="00012734"/>
    <w:rsid w:val="000168D2"/>
    <w:rsid w:val="00020B84"/>
    <w:rsid w:val="00041F5C"/>
    <w:rsid w:val="00084BE1"/>
    <w:rsid w:val="000A4DF3"/>
    <w:rsid w:val="000B3169"/>
    <w:rsid w:val="000B480D"/>
    <w:rsid w:val="000D37C6"/>
    <w:rsid w:val="000E0016"/>
    <w:rsid w:val="000F10B0"/>
    <w:rsid w:val="000F588F"/>
    <w:rsid w:val="00112BAA"/>
    <w:rsid w:val="00191139"/>
    <w:rsid w:val="00221087"/>
    <w:rsid w:val="00283932"/>
    <w:rsid w:val="002858B1"/>
    <w:rsid w:val="003B3645"/>
    <w:rsid w:val="003C17AD"/>
    <w:rsid w:val="003D5297"/>
    <w:rsid w:val="003F51E1"/>
    <w:rsid w:val="00403B92"/>
    <w:rsid w:val="00481886"/>
    <w:rsid w:val="004A594A"/>
    <w:rsid w:val="004E6EE4"/>
    <w:rsid w:val="005209A8"/>
    <w:rsid w:val="00552811"/>
    <w:rsid w:val="005B7DD2"/>
    <w:rsid w:val="005E27FA"/>
    <w:rsid w:val="00604429"/>
    <w:rsid w:val="006217E6"/>
    <w:rsid w:val="00626FD9"/>
    <w:rsid w:val="00633052"/>
    <w:rsid w:val="00676FED"/>
    <w:rsid w:val="006B6D1D"/>
    <w:rsid w:val="006D37F9"/>
    <w:rsid w:val="007026EF"/>
    <w:rsid w:val="00702BA7"/>
    <w:rsid w:val="007102AF"/>
    <w:rsid w:val="007222B7"/>
    <w:rsid w:val="00771DD7"/>
    <w:rsid w:val="00794A18"/>
    <w:rsid w:val="008252DE"/>
    <w:rsid w:val="008421BD"/>
    <w:rsid w:val="0086168E"/>
    <w:rsid w:val="00866F11"/>
    <w:rsid w:val="008A60D4"/>
    <w:rsid w:val="008C055E"/>
    <w:rsid w:val="009E5077"/>
    <w:rsid w:val="009F0106"/>
    <w:rsid w:val="00AC268F"/>
    <w:rsid w:val="00AE21BB"/>
    <w:rsid w:val="00AE2CD4"/>
    <w:rsid w:val="00AE4BA5"/>
    <w:rsid w:val="00AF36FA"/>
    <w:rsid w:val="00AF60A3"/>
    <w:rsid w:val="00B63BAE"/>
    <w:rsid w:val="00BB5B69"/>
    <w:rsid w:val="00BF758B"/>
    <w:rsid w:val="00C13738"/>
    <w:rsid w:val="00C76786"/>
    <w:rsid w:val="00CA6A69"/>
    <w:rsid w:val="00CB2776"/>
    <w:rsid w:val="00D050D7"/>
    <w:rsid w:val="00D16F42"/>
    <w:rsid w:val="00DE7738"/>
    <w:rsid w:val="00E02A68"/>
    <w:rsid w:val="00E5048F"/>
    <w:rsid w:val="00EF50BC"/>
    <w:rsid w:val="00EF72F9"/>
    <w:rsid w:val="00F9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jc w:val="center"/>
    </w:pPr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13">
    <w:name w:val="Заголовок №1_"/>
    <w:link w:val="14"/>
    <w:rsid w:val="00BB5B69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BB5B69"/>
    <w:pPr>
      <w:widowControl w:val="0"/>
      <w:shd w:val="clear" w:color="auto" w:fill="FFFFFF"/>
      <w:suppressAutoHyphens w:val="0"/>
      <w:spacing w:line="322" w:lineRule="exact"/>
      <w:jc w:val="center"/>
      <w:outlineLvl w:val="0"/>
    </w:pPr>
    <w:rPr>
      <w:b/>
      <w:bCs/>
      <w:sz w:val="20"/>
      <w:lang w:eastAsia="ru-RU"/>
    </w:rPr>
  </w:style>
  <w:style w:type="paragraph" w:styleId="aa">
    <w:name w:val="header"/>
    <w:basedOn w:val="a"/>
    <w:link w:val="ab"/>
    <w:rsid w:val="000168D2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0168D2"/>
    <w:rPr>
      <w:sz w:val="24"/>
      <w:szCs w:val="24"/>
    </w:rPr>
  </w:style>
  <w:style w:type="character" w:customStyle="1" w:styleId="2">
    <w:name w:val="Основной текст (2)_"/>
    <w:link w:val="20"/>
    <w:rsid w:val="000168D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8D2"/>
    <w:pPr>
      <w:widowControl w:val="0"/>
      <w:shd w:val="clear" w:color="auto" w:fill="FFFFFF"/>
      <w:suppressAutoHyphens w:val="0"/>
      <w:spacing w:before="240" w:after="1140" w:line="0" w:lineRule="atLeast"/>
      <w:jc w:val="center"/>
    </w:pPr>
    <w:rPr>
      <w:sz w:val="20"/>
      <w:lang w:eastAsia="ru-RU"/>
    </w:rPr>
  </w:style>
  <w:style w:type="paragraph" w:styleId="ac">
    <w:name w:val="Normal (Web)"/>
    <w:basedOn w:val="a"/>
    <w:uiPriority w:val="99"/>
    <w:unhideWhenUsed/>
    <w:rsid w:val="00626F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626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A042-12DD-42A4-9ACB-7DF6AAAD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MoBIL GROUP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</dc:creator>
  <cp:lastModifiedBy>Admin</cp:lastModifiedBy>
  <cp:revision>2</cp:revision>
  <cp:lastPrinted>2015-03-27T06:13:00Z</cp:lastPrinted>
  <dcterms:created xsi:type="dcterms:W3CDTF">2019-02-08T07:06:00Z</dcterms:created>
  <dcterms:modified xsi:type="dcterms:W3CDTF">2019-02-08T07:06:00Z</dcterms:modified>
</cp:coreProperties>
</file>